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960"/>
        <w:jc w:val="left"/>
        <w:rPr>
          <w:rFonts w:ascii="Times Roman" w:cs="Times Roman" w:hAnsi="Times Roman" w:eastAsia="Times Roman"/>
          <w:sz w:val="24"/>
          <w:szCs w:val="24"/>
          <w:rtl w:val="0"/>
        </w:rPr>
      </w:pPr>
      <w:r>
        <w:rPr>
          <w:rFonts w:ascii="Arial" w:hAnsi="Arial"/>
          <w:sz w:val="29"/>
          <w:szCs w:val="29"/>
          <w:rtl w:val="0"/>
          <w:lang w:val="en-US"/>
        </w:rPr>
        <w:t xml:space="preserve">Toni Clare (20), recording artist, songwriter, performer- originally from Central Virginia- recently moved to Nashville, Tennessee, to further her music career. </w:t>
      </w:r>
      <w:r>
        <w:rPr>
          <w:rFonts w:ascii="Arial" w:hAnsi="Arial" w:hint="default"/>
          <w:sz w:val="29"/>
          <w:szCs w:val="29"/>
          <w:rtl w:val="0"/>
          <w:lang w:val="es-ES_tradnl"/>
        </w:rPr>
        <w:t>​</w:t>
      </w:r>
    </w:p>
    <w:p>
      <w:pPr>
        <w:pStyle w:val="Default"/>
        <w:bidi w:val="0"/>
        <w:spacing w:before="0"/>
        <w:ind w:left="0" w:right="0" w:firstLine="960"/>
        <w:jc w:val="left"/>
        <w:rPr>
          <w:rFonts w:ascii="Times Roman" w:cs="Times Roman" w:hAnsi="Times Roman" w:eastAsia="Times Roman"/>
          <w:sz w:val="24"/>
          <w:szCs w:val="24"/>
          <w:rtl w:val="0"/>
        </w:rPr>
      </w:pPr>
      <w:r>
        <w:rPr>
          <w:rFonts w:ascii="Arial" w:hAnsi="Arial"/>
          <w:sz w:val="29"/>
          <w:szCs w:val="29"/>
          <w:rtl w:val="0"/>
          <w:lang w:val="en-US"/>
        </w:rPr>
        <w:t>With over ten years of experience, she has developed a style where bluegrass meets country/soul. Touring with an all-girls string band along the East Coast has shaped her style as she incorporates her favorite instruments such as the mandolin, fiddle, and banjo in her music. Her cross-genre style appeals to a wide audience, and fans of artists like Kacey Musgraves, Maren Morris, and Old Dominion will enjoy her sound.</w:t>
      </w:r>
      <w:r>
        <w:rPr>
          <w:rFonts w:ascii="Arial" w:hAnsi="Arial" w:hint="default"/>
          <w:sz w:val="29"/>
          <w:szCs w:val="29"/>
          <w:rtl w:val="0"/>
        </w:rPr>
        <w:t> </w:t>
      </w:r>
    </w:p>
    <w:p>
      <w:pPr>
        <w:pStyle w:val="Default"/>
        <w:bidi w:val="0"/>
        <w:spacing w:before="0"/>
        <w:ind w:left="0" w:right="0" w:firstLine="960"/>
        <w:jc w:val="left"/>
        <w:rPr>
          <w:rStyle w:val="None"/>
          <w:rFonts w:ascii="Times Roman" w:cs="Times Roman" w:hAnsi="Times Roman" w:eastAsia="Times Roman"/>
          <w:sz w:val="24"/>
          <w:szCs w:val="24"/>
          <w:rtl w:val="0"/>
        </w:rPr>
      </w:pPr>
      <w:r>
        <w:rPr>
          <w:rFonts w:ascii="Arial" w:hAnsi="Arial"/>
          <w:sz w:val="29"/>
          <w:szCs w:val="29"/>
          <w:rtl w:val="0"/>
          <w:lang w:val="en-US"/>
        </w:rPr>
        <w:t>Toni recorded her first album, "Country Home,</w:t>
      </w:r>
      <w:r>
        <w:rPr>
          <w:rFonts w:ascii="Arial" w:hAnsi="Arial" w:hint="default"/>
          <w:sz w:val="29"/>
          <w:szCs w:val="29"/>
          <w:rtl w:val="0"/>
        </w:rPr>
        <w:t xml:space="preserve">” </w:t>
      </w:r>
      <w:r>
        <w:rPr>
          <w:rFonts w:ascii="Arial" w:hAnsi="Arial"/>
          <w:sz w:val="29"/>
          <w:szCs w:val="29"/>
          <w:rtl w:val="0"/>
          <w:lang w:val="en-US"/>
        </w:rPr>
        <w:t>with Madison Records of Atlanta, Georgia. She released her accompanying</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"https://www.youtube.com/watch?v=8-FG6QGKP1E"</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 xml:space="preserve"> music video</w:t>
      </w:r>
      <w:r>
        <w:rPr>
          <w:rFonts w:ascii="Arial" w:cs="Arial" w:hAnsi="Arial" w:eastAsia="Arial"/>
          <w:sz w:val="29"/>
          <w:szCs w:val="29"/>
          <w:rtl w:val="0"/>
        </w:rPr>
        <w:fldChar w:fldCharType="end" w:fldLock="0"/>
      </w:r>
      <w:r>
        <w:rPr>
          <w:rFonts w:ascii="Arial" w:hAnsi="Arial"/>
          <w:sz w:val="29"/>
          <w:szCs w:val="29"/>
          <w:rtl w:val="0"/>
          <w:lang w:val="en-US"/>
        </w:rPr>
        <w:t xml:space="preserve"> at sixteen years old, which drew attention from fans along the east coast. Her passion for music led her to Nashville, where she takes the next step performing with her new band, songwriting, and releasing music. Since relocating in 2019, Toni is establishing herself as one of country music's most exciting and promising stars.</w:t>
      </w:r>
      <w:r>
        <w:rPr>
          <w:rFonts w:ascii="Arial" w:hAnsi="Arial" w:hint="default"/>
          <w:sz w:val="29"/>
          <w:szCs w:val="29"/>
          <w:rtl w:val="0"/>
        </w:rPr>
        <w:t> </w:t>
      </w:r>
    </w:p>
    <w:p>
      <w:pPr>
        <w:pStyle w:val="Default"/>
        <w:bidi w:val="0"/>
        <w:spacing w:before="0"/>
        <w:ind w:left="0" w:right="0" w:firstLine="0"/>
        <w:jc w:val="left"/>
        <w:rPr>
          <w:rStyle w:val="None"/>
          <w:rFonts w:ascii="Times Roman" w:cs="Times Roman" w:hAnsi="Times Roman" w:eastAsia="Times Roman"/>
          <w:sz w:val="24"/>
          <w:szCs w:val="24"/>
          <w:rtl w:val="0"/>
        </w:rPr>
      </w:pPr>
      <w:r>
        <w:rPr>
          <w:rFonts w:ascii="Arial" w:hAnsi="Arial"/>
          <w:sz w:val="29"/>
          <w:szCs w:val="29"/>
          <w:rtl w:val="0"/>
          <w:lang w:val="en-US"/>
        </w:rPr>
        <w:t xml:space="preserve">To stay up to date with Toni Clare, please visit toniclaremusic.com or follow her on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"https://www.instagram.com/toniclaremusic/"</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da-DK"/>
        </w:rPr>
        <w:t>Instagram</w:t>
      </w:r>
      <w:r>
        <w:rPr>
          <w:rFonts w:ascii="Arial" w:cs="Arial" w:hAnsi="Arial" w:eastAsia="Arial"/>
          <w:sz w:val="29"/>
          <w:szCs w:val="29"/>
          <w:rtl w:val="0"/>
        </w:rPr>
        <w:fldChar w:fldCharType="end" w:fldLock="0"/>
      </w:r>
      <w:r>
        <w:rPr>
          <w:rFonts w:ascii="Arial" w:hAnsi="Arial"/>
          <w:sz w:val="29"/>
          <w:szCs w:val="29"/>
          <w:rtl w:val="0"/>
        </w:rPr>
        <w:t xml:space="preserv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"https://www.tiktok.com/@toniclaremusic"</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rPr>
        <w:t>TikTok</w:t>
      </w:r>
      <w:r>
        <w:rPr>
          <w:rFonts w:ascii="Arial" w:cs="Arial" w:hAnsi="Arial" w:eastAsia="Arial"/>
          <w:sz w:val="29"/>
          <w:szCs w:val="29"/>
          <w:rtl w:val="0"/>
        </w:rPr>
        <w:fldChar w:fldCharType="end" w:fldLock="0"/>
      </w:r>
      <w:r>
        <w:rPr>
          <w:rFonts w:ascii="Arial" w:hAnsi="Arial"/>
          <w:sz w:val="29"/>
          <w:szCs w:val="29"/>
          <w:rtl w:val="0"/>
        </w:rPr>
        <w:t xml:space="preserv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"https://www.facebook.com/toniclareofficial/"</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nl-NL"/>
        </w:rPr>
        <w:t>Facebook</w:t>
      </w:r>
      <w:r>
        <w:rPr>
          <w:rFonts w:ascii="Arial" w:cs="Arial" w:hAnsi="Arial" w:eastAsia="Arial"/>
          <w:sz w:val="29"/>
          <w:szCs w:val="29"/>
          <w:rtl w:val="0"/>
        </w:rPr>
        <w:fldChar w:fldCharType="end" w:fldLock="0"/>
      </w:r>
      <w:r>
        <w:rPr>
          <w:rFonts w:ascii="Arial" w:hAnsi="Arial"/>
          <w:sz w:val="29"/>
          <w:szCs w:val="29"/>
          <w:rtl w:val="0"/>
        </w:rPr>
        <w:t xml:space="preserv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"https://www.youtube.com/channel/UCL2ob_4L685heBy5LT1hoeg"</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YouTube</w:t>
      </w:r>
      <w:r>
        <w:rPr>
          <w:rFonts w:ascii="Arial" w:cs="Arial" w:hAnsi="Arial" w:eastAsia="Arial"/>
          <w:sz w:val="29"/>
          <w:szCs w:val="29"/>
          <w:rtl w:val="0"/>
        </w:rPr>
        <w:fldChar w:fldCharType="end" w:fldLock="0"/>
      </w:r>
      <w:r>
        <w:rPr>
          <w:rFonts w:ascii="Arial" w:hAnsi="Arial"/>
          <w:sz w:val="29"/>
          <w:szCs w:val="29"/>
          <w:rtl w:val="0"/>
          <w:lang w:val="en-US"/>
        </w:rPr>
        <w:t xml:space="preserve"> and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"https://twitter.com/_toniclaremusic"</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Twitter</w:t>
      </w:r>
      <w:r>
        <w:rPr>
          <w:rFonts w:ascii="Arial" w:cs="Arial" w:hAnsi="Arial" w:eastAsia="Arial"/>
          <w:sz w:val="29"/>
          <w:szCs w:val="29"/>
          <w:rtl w:val="0"/>
        </w:rPr>
        <w:fldChar w:fldCharType="end" w:fldLock="0"/>
      </w:r>
      <w:r>
        <w:rPr>
          <w:rFonts w:ascii="Arial" w:hAnsi="Arial"/>
          <w:sz w:val="29"/>
          <w:szCs w:val="29"/>
          <w:rtl w:val="0"/>
        </w:rPr>
        <w:t>.</w:t>
      </w:r>
    </w:p>
    <w:p>
      <w:pPr>
        <w:pStyle w:val="Default"/>
        <w:bidi w:val="0"/>
        <w:spacing w:before="0"/>
        <w:ind w:left="0" w:right="0" w:firstLine="960"/>
        <w:jc w:val="left"/>
        <w:rPr>
          <w:rtl w:val="0"/>
        </w:rPr>
      </w:pPr>
      <w:r>
        <w:rPr>
          <w:rFonts w:ascii="Arial" w:hAnsi="Arial"/>
          <w:sz w:val="29"/>
          <w:szCs w:val="29"/>
          <w:rtl w:val="0"/>
          <w:lang w:val="en-US"/>
        </w:rPr>
        <w:t>Toni Clare is dropping new music in 2022. Join her mailing list for daily updates!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